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78" w:rsidRPr="00982DC0" w:rsidRDefault="00AC6078" w:rsidP="00AC6078">
      <w:pPr>
        <w:rPr>
          <w:sz w:val="36"/>
          <w:szCs w:val="24"/>
        </w:rPr>
      </w:pPr>
      <w:r w:rsidRPr="00982DC0">
        <w:rPr>
          <w:sz w:val="36"/>
          <w:szCs w:val="24"/>
        </w:rPr>
        <w:t>Bewertung der Pfarr- und Jugendheime im Bistum Regensburg</w:t>
      </w:r>
    </w:p>
    <w:p w:rsidR="00AC6078" w:rsidRPr="00FB3C26" w:rsidRDefault="00AC6078" w:rsidP="00AC6078">
      <w:pPr>
        <w:tabs>
          <w:tab w:val="left" w:pos="426"/>
        </w:tabs>
        <w:ind w:left="425" w:hanging="425"/>
        <w:rPr>
          <w:sz w:val="16"/>
          <w:szCs w:val="24"/>
        </w:rPr>
      </w:pPr>
    </w:p>
    <w:p w:rsidR="00AC6078" w:rsidRPr="00FB3C26" w:rsidRDefault="00AC6078" w:rsidP="00AC6078">
      <w:pPr>
        <w:tabs>
          <w:tab w:val="left" w:pos="426"/>
        </w:tabs>
        <w:ind w:left="425" w:hanging="425"/>
        <w:rPr>
          <w:sz w:val="16"/>
          <w:szCs w:val="24"/>
        </w:rPr>
      </w:pPr>
    </w:p>
    <w:p w:rsidR="00AC6078" w:rsidRPr="002236C4" w:rsidRDefault="00AC6078" w:rsidP="00AC6078">
      <w:pPr>
        <w:tabs>
          <w:tab w:val="left" w:pos="426"/>
          <w:tab w:val="left" w:pos="1701"/>
        </w:tabs>
        <w:spacing w:after="120"/>
        <w:ind w:left="425" w:hanging="425"/>
        <w:rPr>
          <w:b/>
          <w:sz w:val="28"/>
          <w:szCs w:val="24"/>
        </w:rPr>
      </w:pPr>
      <w:r w:rsidRPr="002236C4">
        <w:rPr>
          <w:sz w:val="28"/>
          <w:szCs w:val="24"/>
        </w:rPr>
        <w:t>Schritt 1:</w:t>
      </w:r>
      <w:r w:rsidRPr="002236C4">
        <w:rPr>
          <w:sz w:val="28"/>
          <w:szCs w:val="24"/>
        </w:rPr>
        <w:tab/>
      </w:r>
      <w:r w:rsidRPr="002236C4">
        <w:rPr>
          <w:b/>
          <w:sz w:val="28"/>
          <w:szCs w:val="24"/>
        </w:rPr>
        <w:t>Sammeln und Sichten</w:t>
      </w:r>
    </w:p>
    <w:p w:rsidR="00AC6078" w:rsidRPr="00FB3C26" w:rsidRDefault="00AC6078" w:rsidP="00AC6078">
      <w:pPr>
        <w:tabs>
          <w:tab w:val="left" w:pos="426"/>
        </w:tabs>
        <w:ind w:left="425" w:hanging="425"/>
        <w:rPr>
          <w:sz w:val="8"/>
          <w:szCs w:val="16"/>
        </w:rPr>
      </w:pPr>
    </w:p>
    <w:p w:rsidR="00AC6078" w:rsidRPr="001A338A" w:rsidRDefault="00AC6078" w:rsidP="00AC6078">
      <w:pPr>
        <w:tabs>
          <w:tab w:val="left" w:pos="426"/>
        </w:tabs>
        <w:spacing w:after="120"/>
        <w:ind w:left="425" w:hanging="425"/>
        <w:rPr>
          <w:b/>
          <w:sz w:val="28"/>
          <w:szCs w:val="28"/>
        </w:rPr>
      </w:pPr>
      <w:r w:rsidRPr="001A338A">
        <w:rPr>
          <w:b/>
          <w:sz w:val="28"/>
          <w:szCs w:val="28"/>
        </w:rPr>
        <w:t>Offener Themenkatalog zur Erstellung einer Datensammlung</w:t>
      </w:r>
    </w:p>
    <w:p w:rsidR="00AC6078" w:rsidRDefault="00AC6078" w:rsidP="00252F0C">
      <w:pPr>
        <w:jc w:val="both"/>
        <w:rPr>
          <w:spacing w:val="-2"/>
          <w:sz w:val="24"/>
          <w:szCs w:val="24"/>
        </w:rPr>
      </w:pPr>
      <w:r w:rsidRPr="00764618">
        <w:rPr>
          <w:spacing w:val="-2"/>
          <w:sz w:val="24"/>
          <w:szCs w:val="24"/>
        </w:rPr>
        <w:t xml:space="preserve">Folgende Daten und Informationen </w:t>
      </w:r>
      <w:r>
        <w:rPr>
          <w:spacing w:val="-2"/>
          <w:sz w:val="24"/>
          <w:szCs w:val="24"/>
        </w:rPr>
        <w:t>können</w:t>
      </w:r>
      <w:r w:rsidRPr="00764618">
        <w:rPr>
          <w:spacing w:val="-2"/>
          <w:sz w:val="24"/>
          <w:szCs w:val="24"/>
        </w:rPr>
        <w:t xml:space="preserve"> als Grundlage für die Entwicklung eines pastoralen Konzepts dienen, das Basis für die Entscheidung über die Auswahl der Pfarr- und Jugendheime in der Pfarreiengemeinschaft</w:t>
      </w:r>
      <w:r w:rsidRPr="0078433D">
        <w:rPr>
          <w:spacing w:val="-2"/>
          <w:sz w:val="24"/>
          <w:szCs w:val="24"/>
        </w:rPr>
        <w:t xml:space="preserve"> </w:t>
      </w:r>
      <w:r w:rsidRPr="00764618">
        <w:rPr>
          <w:spacing w:val="-2"/>
          <w:sz w:val="24"/>
          <w:szCs w:val="24"/>
        </w:rPr>
        <w:t>ist</w:t>
      </w:r>
      <w:r>
        <w:rPr>
          <w:spacing w:val="-2"/>
          <w:sz w:val="24"/>
          <w:szCs w:val="24"/>
        </w:rPr>
        <w:t>:</w:t>
      </w:r>
    </w:p>
    <w:p w:rsidR="00AC6078" w:rsidRPr="00FB3C26" w:rsidRDefault="00AC6078" w:rsidP="00AC6078">
      <w:pPr>
        <w:tabs>
          <w:tab w:val="left" w:pos="426"/>
        </w:tabs>
        <w:ind w:left="425" w:hanging="425"/>
        <w:rPr>
          <w:sz w:val="18"/>
          <w:szCs w:val="24"/>
        </w:rPr>
      </w:pP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  <w:rPr>
          <w:sz w:val="24"/>
        </w:rPr>
      </w:pPr>
      <w:r w:rsidRPr="00AC6078">
        <w:rPr>
          <w:sz w:val="24"/>
        </w:rPr>
        <w:sym w:font="Wingdings 3" w:char="F086"/>
      </w:r>
      <w:r w:rsidRPr="00AC6078">
        <w:rPr>
          <w:b/>
          <w:bCs/>
          <w:sz w:val="24"/>
        </w:rPr>
        <w:tab/>
        <w:t>Relevante Daten und Informationen über Kommune und Sozialraum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sym w:font="Wingdings 2" w:char="F035"/>
      </w:r>
      <w:r w:rsidRPr="00AC6078">
        <w:tab/>
        <w:t>Liste mit bedeutenden Einrichtungen aus den Bereichen Wirtschaft, Soziales und Bildung</w:t>
      </w:r>
    </w:p>
    <w:p w:rsidR="00000000" w:rsidRPr="00252F0C" w:rsidRDefault="00252F0C" w:rsidP="00AC6078">
      <w:pPr>
        <w:tabs>
          <w:tab w:val="left" w:pos="426"/>
        </w:tabs>
        <w:spacing w:after="80"/>
        <w:ind w:left="425" w:hanging="425"/>
        <w:rPr>
          <w:sz w:val="20"/>
        </w:rPr>
      </w:pPr>
      <w:r w:rsidRPr="00AC6078">
        <w:sym w:font="Wingdings 2" w:char="F035"/>
      </w:r>
      <w:r w:rsidRPr="00AC6078">
        <w:tab/>
        <w:t>Basisdaten zur Bevölkerungsstruktur</w:t>
      </w:r>
      <w:r w:rsidR="00AC6078">
        <w:br/>
      </w:r>
      <w:r w:rsidRPr="00252F0C">
        <w:rPr>
          <w:sz w:val="20"/>
        </w:rPr>
        <w:tab/>
      </w:r>
      <w:r w:rsidRPr="00252F0C">
        <w:rPr>
          <w:sz w:val="20"/>
        </w:rPr>
        <w:t>(Demografie, Haushaltsgrößen, wirtschaftliche Situation, Armutsfaktoren, usw.)</w:t>
      </w:r>
    </w:p>
    <w:p w:rsidR="00000000" w:rsidRPr="00252F0C" w:rsidRDefault="00252F0C" w:rsidP="00AC6078">
      <w:pPr>
        <w:tabs>
          <w:tab w:val="left" w:pos="426"/>
        </w:tabs>
        <w:spacing w:after="80"/>
        <w:ind w:left="425" w:hanging="425"/>
        <w:rPr>
          <w:sz w:val="20"/>
        </w:rPr>
      </w:pPr>
      <w:r w:rsidRPr="00AC6078">
        <w:sym w:font="Wingdings 2" w:char="F035"/>
      </w:r>
      <w:r w:rsidRPr="00AC6078">
        <w:tab/>
        <w:t>Einschätzungen von kommunalen Verantwortungsträger/inne/n über gesellschaftliche</w:t>
      </w:r>
      <w:r w:rsidRPr="00AC6078">
        <w:br/>
      </w:r>
      <w:r w:rsidRPr="00AC6078">
        <w:tab/>
        <w:t>Herausforderungen und wahrscheinliche Entwicklungen</w:t>
      </w:r>
      <w:r w:rsidR="00AC6078">
        <w:br/>
      </w:r>
      <w:r w:rsidRPr="00252F0C">
        <w:rPr>
          <w:sz w:val="20"/>
        </w:rPr>
        <w:tab/>
      </w:r>
      <w:r w:rsidRPr="00252F0C">
        <w:rPr>
          <w:sz w:val="20"/>
        </w:rPr>
        <w:t>(z.B. mit Bürgermeister/in, Mitarbeitenden im Sozialamt, Quartiersmanagement, Kontaktbeamt/inn/en, usw.)</w:t>
      </w:r>
    </w:p>
    <w:p w:rsidR="00000000" w:rsidRPr="00252F0C" w:rsidRDefault="00252F0C" w:rsidP="00AC6078">
      <w:pPr>
        <w:tabs>
          <w:tab w:val="left" w:pos="426"/>
        </w:tabs>
        <w:spacing w:after="80"/>
        <w:ind w:left="425" w:hanging="425"/>
        <w:rPr>
          <w:sz w:val="20"/>
        </w:rPr>
      </w:pPr>
      <w:r w:rsidRPr="00AC6078">
        <w:sym w:font="Wingdings 2" w:char="F035"/>
      </w:r>
      <w:r w:rsidRPr="00AC6078">
        <w:tab/>
        <w:t>Basisinformationen zur kommunalen Raumplanung</w:t>
      </w:r>
      <w:r w:rsidR="00AC6078">
        <w:br/>
      </w:r>
      <w:r w:rsidRPr="00252F0C">
        <w:rPr>
          <w:sz w:val="20"/>
        </w:rPr>
        <w:tab/>
      </w:r>
      <w:r w:rsidRPr="00252F0C">
        <w:rPr>
          <w:sz w:val="20"/>
        </w:rPr>
        <w:t>(Sanierungsgebiete, Neubaugebiete, geplante Wirtschaftsflächen, usw.)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sym w:font="Wingdings 2" w:char="F035"/>
      </w:r>
      <w:r w:rsidRPr="00AC6078">
        <w:tab/>
        <w:t>Möglichkeit zur gemeinsamen Nutzung von Gebäuden?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sym w:font="Wingdings 2" w:char="F035"/>
      </w:r>
      <w:r w:rsidRPr="00AC6078">
        <w:tab/>
        <w:t>…………………………………………………………………………………………………………</w:t>
      </w:r>
    </w:p>
    <w:p w:rsidR="00252F0C" w:rsidRPr="00FB3C26" w:rsidRDefault="00252F0C" w:rsidP="00252F0C">
      <w:pPr>
        <w:tabs>
          <w:tab w:val="left" w:pos="426"/>
        </w:tabs>
        <w:ind w:left="425" w:hanging="425"/>
        <w:rPr>
          <w:sz w:val="18"/>
          <w:szCs w:val="24"/>
        </w:rPr>
      </w:pP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  <w:rPr>
          <w:sz w:val="24"/>
        </w:rPr>
      </w:pPr>
      <w:r w:rsidRPr="00AC6078">
        <w:rPr>
          <w:sz w:val="24"/>
        </w:rPr>
        <w:sym w:font="Wingdings 3" w:char="F086"/>
      </w:r>
      <w:r w:rsidRPr="00AC6078">
        <w:rPr>
          <w:b/>
          <w:bCs/>
          <w:sz w:val="24"/>
        </w:rPr>
        <w:tab/>
        <w:t>Relevante Daten und Informationen über die kirchliche Situation</w:t>
      </w:r>
    </w:p>
    <w:p w:rsidR="00000000" w:rsidRPr="00252F0C" w:rsidRDefault="00252F0C" w:rsidP="00AC6078">
      <w:pPr>
        <w:tabs>
          <w:tab w:val="left" w:pos="426"/>
        </w:tabs>
        <w:spacing w:after="80"/>
        <w:ind w:left="425" w:hanging="425"/>
        <w:rPr>
          <w:sz w:val="20"/>
        </w:rPr>
      </w:pPr>
      <w:r w:rsidRPr="00AC6078">
        <w:sym w:font="Wingdings 2" w:char="F035"/>
      </w:r>
      <w:r w:rsidRPr="00AC6078">
        <w:tab/>
        <w:t>Liste kirchlicher Einrichtungen auf dem Gebiet der Pfarrei</w:t>
      </w:r>
      <w:r w:rsidR="00AC6078">
        <w:br/>
      </w:r>
      <w:r w:rsidRPr="00252F0C">
        <w:rPr>
          <w:sz w:val="20"/>
        </w:rPr>
        <w:tab/>
        <w:t>(Caritati</w:t>
      </w:r>
      <w:r w:rsidRPr="00252F0C">
        <w:rPr>
          <w:sz w:val="20"/>
        </w:rPr>
        <w:t>ve Einrichtungen, Altenheime, Kindergärten und Kindertagesstätten, Schulen, usw.)</w:t>
      </w:r>
    </w:p>
    <w:p w:rsidR="00000000" w:rsidRPr="00252F0C" w:rsidRDefault="00252F0C" w:rsidP="00AC6078">
      <w:pPr>
        <w:tabs>
          <w:tab w:val="left" w:pos="426"/>
        </w:tabs>
        <w:spacing w:after="80"/>
        <w:ind w:left="425" w:hanging="425"/>
        <w:rPr>
          <w:sz w:val="20"/>
        </w:rPr>
      </w:pPr>
      <w:r w:rsidRPr="00AC6078">
        <w:sym w:font="Wingdings 2" w:char="F035"/>
      </w:r>
      <w:r w:rsidRPr="00AC6078">
        <w:tab/>
        <w:t>Liste der kirchlichen Gruppen und Initiativen je Pfarrgemeinde</w:t>
      </w:r>
      <w:r w:rsidR="00AC6078">
        <w:br/>
      </w:r>
      <w:r w:rsidRPr="00252F0C">
        <w:rPr>
          <w:sz w:val="20"/>
        </w:rPr>
        <w:tab/>
        <w:t>(Name, Anzahl der Mitglieder, Altersstruktur, Häufigkeit der Treffen, Vitalität, Anspr</w:t>
      </w:r>
      <w:r w:rsidRPr="00252F0C">
        <w:rPr>
          <w:sz w:val="20"/>
        </w:rPr>
        <w:t>echperson mit Kontaktdaten)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sym w:font="Wingdings 2" w:char="F035"/>
      </w:r>
      <w:r w:rsidRPr="00AC6078">
        <w:tab/>
        <w:t>Beschreibung der Kontakte und Kooperatio</w:t>
      </w:r>
      <w:r w:rsidRPr="00AC6078">
        <w:t>nen im kommunalen Umfeld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sym w:font="Wingdings 2" w:char="F035"/>
      </w:r>
      <w:r w:rsidRPr="00AC6078">
        <w:tab/>
        <w:t>Einschätzungen von Gesprächspartner/innen a</w:t>
      </w:r>
      <w:r w:rsidRPr="00AC6078">
        <w:t>us der Ökumene</w:t>
      </w:r>
      <w:r w:rsidR="00AC6078" w:rsidRPr="00AC6078">
        <w:t xml:space="preserve"> zur Entwicklung der kommunalen </w:t>
      </w:r>
      <w:r w:rsidRPr="00AC6078">
        <w:t>und kirchlichen Situation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sym w:font="Wingdings 2" w:char="F035"/>
      </w:r>
      <w:r w:rsidRPr="00AC6078">
        <w:tab/>
        <w:t>Möglichkeit zur gemeinsamen Nutzung von kirchlichen Gebäuden?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sym w:font="Wingdings 2" w:char="F035"/>
      </w:r>
      <w:r w:rsidRPr="00AC6078">
        <w:tab/>
        <w:t>B</w:t>
      </w:r>
      <w:r w:rsidRPr="00AC6078">
        <w:t>asisdaten zur finanziellen Situation der Pfarrei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sym w:font="Wingdings 2" w:char="F035"/>
      </w:r>
      <w:r w:rsidRPr="00AC6078">
        <w:tab/>
        <w:t>Erste bewertende An</w:t>
      </w:r>
      <w:r w:rsidRPr="00AC6078">
        <w:t>alyse zum Thema Nachhaltigkeit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sym w:font="Wingdings 2" w:char="F035"/>
      </w:r>
      <w:r w:rsidRPr="00AC6078">
        <w:tab/>
        <w:t>…………………………………………………………………………………………………</w:t>
      </w:r>
      <w:r w:rsidRPr="00AC6078">
        <w:t>………</w:t>
      </w:r>
    </w:p>
    <w:p w:rsidR="00252F0C" w:rsidRPr="00FB3C26" w:rsidRDefault="00252F0C" w:rsidP="00252F0C">
      <w:pPr>
        <w:tabs>
          <w:tab w:val="left" w:pos="426"/>
        </w:tabs>
        <w:ind w:left="425" w:hanging="425"/>
        <w:rPr>
          <w:sz w:val="18"/>
          <w:szCs w:val="24"/>
        </w:rPr>
      </w:pP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  <w:rPr>
          <w:b/>
          <w:bCs/>
          <w:spacing w:val="-2"/>
          <w:sz w:val="24"/>
        </w:rPr>
      </w:pPr>
      <w:r w:rsidRPr="00AC6078">
        <w:rPr>
          <w:spacing w:val="-2"/>
          <w:sz w:val="24"/>
        </w:rPr>
        <w:sym w:font="Wingdings 3" w:char="F086"/>
      </w:r>
      <w:r w:rsidRPr="00AC6078">
        <w:rPr>
          <w:b/>
          <w:bCs/>
          <w:spacing w:val="-2"/>
          <w:sz w:val="24"/>
        </w:rPr>
        <w:tab/>
        <w:t>Relevante Daten und Informationen über die Pfarr- und Jugend</w:t>
      </w:r>
      <w:r w:rsidR="00AC6078" w:rsidRPr="00AC6078">
        <w:rPr>
          <w:b/>
          <w:bCs/>
          <w:spacing w:val="-2"/>
          <w:sz w:val="24"/>
        </w:rPr>
        <w:t xml:space="preserve">heime </w:t>
      </w:r>
      <w:r w:rsidRPr="00AC6078">
        <w:rPr>
          <w:b/>
          <w:bCs/>
          <w:spacing w:val="-2"/>
          <w:sz w:val="24"/>
        </w:rPr>
        <w:t>in der Pfarreiengemeinschaft</w:t>
      </w:r>
    </w:p>
    <w:p w:rsidR="00000000" w:rsidRPr="00252F0C" w:rsidRDefault="00252F0C" w:rsidP="00AC6078">
      <w:pPr>
        <w:tabs>
          <w:tab w:val="left" w:pos="426"/>
        </w:tabs>
        <w:spacing w:after="80"/>
        <w:ind w:left="425" w:hanging="425"/>
        <w:rPr>
          <w:sz w:val="20"/>
        </w:rPr>
      </w:pPr>
      <w:r w:rsidRPr="00AC6078">
        <w:sym w:font="Wingdings 2" w:char="F035"/>
      </w:r>
      <w:r w:rsidRPr="00AC6078">
        <w:tab/>
        <w:t>Überblick zu den einzelnen Pf</w:t>
      </w:r>
      <w:r w:rsidRPr="00AC6078">
        <w:t>arr- und Jugendheimen</w:t>
      </w:r>
      <w:r>
        <w:br/>
      </w:r>
      <w:r w:rsidRPr="00252F0C">
        <w:rPr>
          <w:sz w:val="20"/>
        </w:rPr>
        <w:tab/>
        <w:t>(</w:t>
      </w:r>
      <w:r w:rsidRPr="00252F0C">
        <w:rPr>
          <w:sz w:val="20"/>
        </w:rPr>
        <w:sym w:font="Wingdings 3" w:char="F026"/>
      </w:r>
      <w:r w:rsidRPr="00252F0C">
        <w:rPr>
          <w:sz w:val="20"/>
        </w:rPr>
        <w:t xml:space="preserve"> wird vom Bischöflichen Ordinariat zur Verfügung gestellt, mit der Bitte um Prüfung und ggf. Aktualisierung)</w:t>
      </w:r>
    </w:p>
    <w:p w:rsidR="00000000" w:rsidRPr="00252F0C" w:rsidRDefault="00252F0C" w:rsidP="00AC6078">
      <w:pPr>
        <w:tabs>
          <w:tab w:val="left" w:pos="426"/>
        </w:tabs>
        <w:spacing w:after="80"/>
        <w:ind w:left="425" w:hanging="425"/>
        <w:rPr>
          <w:sz w:val="20"/>
        </w:rPr>
      </w:pPr>
      <w:r w:rsidRPr="00AC6078">
        <w:sym w:font="Wingdings 2" w:char="F035"/>
      </w:r>
      <w:r w:rsidRPr="00AC6078">
        <w:tab/>
        <w:t>Daten zur Gebäudeauslastung</w:t>
      </w:r>
      <w:r>
        <w:br/>
      </w:r>
      <w:r w:rsidRPr="00252F0C">
        <w:rPr>
          <w:sz w:val="20"/>
        </w:rPr>
        <w:tab/>
        <w:t>(Belegungspläne, Nutzungszeiträume, Anza</w:t>
      </w:r>
      <w:r w:rsidRPr="00252F0C">
        <w:rPr>
          <w:sz w:val="20"/>
        </w:rPr>
        <w:t>hl der Nutzer/innen, usw.)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sym w:font="Wingdings 2" w:char="F035"/>
      </w:r>
      <w:r w:rsidRPr="00AC6078">
        <w:tab/>
        <w:t>Daten zu den Unterhaltungskosten einzelne</w:t>
      </w:r>
      <w:r w:rsidRPr="00AC6078">
        <w:t>r Gebäude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tab/>
        <w:t>(Heizkosten, Reinigung, Grundstückspflege, usw.)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sym w:font="Wingdings 2" w:char="F035"/>
      </w:r>
      <w:r w:rsidRPr="00AC6078">
        <w:tab/>
        <w:t>Energie-Controlling</w:t>
      </w:r>
    </w:p>
    <w:p w:rsidR="00000000" w:rsidRPr="00252F0C" w:rsidRDefault="00252F0C" w:rsidP="00AC6078">
      <w:pPr>
        <w:tabs>
          <w:tab w:val="left" w:pos="426"/>
        </w:tabs>
        <w:spacing w:after="80"/>
        <w:ind w:left="425" w:hanging="425"/>
        <w:rPr>
          <w:sz w:val="20"/>
        </w:rPr>
      </w:pPr>
      <w:r w:rsidRPr="00AC6078">
        <w:sym w:font="Wingdings 2" w:char="F035"/>
      </w:r>
      <w:r w:rsidRPr="00AC6078">
        <w:tab/>
        <w:t>Basisdaten zu Renovierungs- und Instandhaltungsbedarfen der einzelnen Gebäude</w:t>
      </w:r>
      <w:r>
        <w:br/>
      </w:r>
      <w:r w:rsidRPr="00252F0C">
        <w:rPr>
          <w:sz w:val="20"/>
        </w:rPr>
        <w:t>(ggf. inkl. grobe Kostenschätzung)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sym w:font="Wingdings 2" w:char="F035"/>
      </w:r>
      <w:r w:rsidRPr="00AC6078">
        <w:tab/>
        <w:t>Erste bewertende Analyse zur Barrierefreiheit in den einzelnen Gebäuden</w:t>
      </w:r>
    </w:p>
    <w:p w:rsidR="00000000" w:rsidRPr="00AC6078" w:rsidRDefault="00252F0C" w:rsidP="00AC6078">
      <w:pPr>
        <w:tabs>
          <w:tab w:val="left" w:pos="426"/>
        </w:tabs>
        <w:spacing w:after="80"/>
        <w:ind w:left="425" w:hanging="425"/>
      </w:pPr>
      <w:r w:rsidRPr="00AC6078">
        <w:sym w:font="Wingdings 2" w:char="F035"/>
      </w:r>
      <w:r w:rsidRPr="00AC6078">
        <w:tab/>
        <w:t>…………………………………………………………………………………………………………</w:t>
      </w:r>
    </w:p>
    <w:p w:rsidR="00252F0C" w:rsidRPr="00FB3C26" w:rsidRDefault="00252F0C" w:rsidP="00252F0C">
      <w:pPr>
        <w:tabs>
          <w:tab w:val="left" w:pos="426"/>
        </w:tabs>
        <w:ind w:left="425" w:hanging="425"/>
        <w:rPr>
          <w:sz w:val="18"/>
          <w:szCs w:val="24"/>
        </w:rPr>
      </w:pPr>
    </w:p>
    <w:p w:rsidR="00252F0C" w:rsidRPr="00252F0C" w:rsidRDefault="00252F0C" w:rsidP="00252F0C">
      <w:pPr>
        <w:jc w:val="both"/>
        <w:rPr>
          <w:spacing w:val="-4"/>
          <w:szCs w:val="24"/>
        </w:rPr>
      </w:pPr>
      <w:bookmarkStart w:id="0" w:name="_GoBack"/>
      <w:bookmarkEnd w:id="0"/>
      <w:r w:rsidRPr="005D6086">
        <w:rPr>
          <w:spacing w:val="-4"/>
          <w:sz w:val="20"/>
          <w:szCs w:val="24"/>
          <w:u w:val="single"/>
        </w:rPr>
        <w:t>Hinweis</w:t>
      </w:r>
      <w:r w:rsidRPr="005D6086">
        <w:rPr>
          <w:spacing w:val="-4"/>
          <w:sz w:val="20"/>
          <w:szCs w:val="24"/>
        </w:rPr>
        <w:t xml:space="preserve">: Der Themenkatalog erhebt keinen Anspruch auf Vollständigkeit und kann entsprechend </w:t>
      </w:r>
      <w:r>
        <w:rPr>
          <w:spacing w:val="-4"/>
          <w:sz w:val="20"/>
          <w:szCs w:val="24"/>
        </w:rPr>
        <w:t>angepasst</w:t>
      </w:r>
      <w:r w:rsidRPr="005D6086">
        <w:rPr>
          <w:spacing w:val="-4"/>
          <w:sz w:val="20"/>
          <w:szCs w:val="24"/>
        </w:rPr>
        <w:t xml:space="preserve"> werden.</w:t>
      </w:r>
    </w:p>
    <w:sectPr w:rsidR="00252F0C" w:rsidRPr="00252F0C" w:rsidSect="007466BD">
      <w:pgSz w:w="11906" w:h="16838" w:code="9"/>
      <w:pgMar w:top="851" w:right="851" w:bottom="851" w:left="851" w:header="709" w:footer="709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4F7C"/>
    <w:multiLevelType w:val="hybridMultilevel"/>
    <w:tmpl w:val="1F822A3C"/>
    <w:lvl w:ilvl="0" w:tplc="84FC597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CB2326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4EC043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A045F0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5CA358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2FCA9A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8C8E9D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6CC3C1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D908CE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5B4F3723"/>
    <w:multiLevelType w:val="hybridMultilevel"/>
    <w:tmpl w:val="FFBC6682"/>
    <w:lvl w:ilvl="0" w:tplc="E936399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56AFD8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B761AB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092FDE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F1E41D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9027F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E2E1E4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52C7C5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BAE4A8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6C7F2127"/>
    <w:multiLevelType w:val="hybridMultilevel"/>
    <w:tmpl w:val="FE6C05F0"/>
    <w:lvl w:ilvl="0" w:tplc="0DFE271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E0078B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E30491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F40D75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07C32D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FBCBC5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63E9AE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D2AFF5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24A2A0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78"/>
    <w:rsid w:val="00252F0C"/>
    <w:rsid w:val="007466BD"/>
    <w:rsid w:val="00AC6078"/>
    <w:rsid w:val="00D0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29CCF5"/>
  <w15:chartTrackingRefBased/>
  <w15:docId w15:val="{D5210698-F391-48E4-AB94-135FE40E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C607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09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5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503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9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190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9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8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9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93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7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3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51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89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9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443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7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860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345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2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09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973">
          <w:marLeft w:val="144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582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224">
          <w:marLeft w:val="144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8719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5284">
          <w:marLeft w:val="144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087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969">
          <w:marLeft w:val="144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335">
          <w:marLeft w:val="144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554">
          <w:marLeft w:val="144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280">
          <w:marLeft w:val="144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 Regensburg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 Peter</dc:creator>
  <cp:keywords/>
  <dc:description/>
  <cp:lastModifiedBy>Nickl Peter</cp:lastModifiedBy>
  <cp:revision>1</cp:revision>
  <dcterms:created xsi:type="dcterms:W3CDTF">2024-11-26T12:34:00Z</dcterms:created>
  <dcterms:modified xsi:type="dcterms:W3CDTF">2024-11-26T12:44:00Z</dcterms:modified>
</cp:coreProperties>
</file>